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AA969" w14:textId="77777777" w:rsidR="00DE7A14" w:rsidRDefault="00000000">
      <w:pPr>
        <w:jc w:val="center"/>
      </w:pPr>
      <w:r>
        <w:rPr>
          <w:noProof/>
        </w:rPr>
        <w:drawing>
          <wp:inline distT="0" distB="0" distL="0" distR="0" wp14:anchorId="76D422C0" wp14:editId="43460DAC">
            <wp:extent cx="5400000" cy="11096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emana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09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1C8DC" w14:textId="77777777" w:rsidR="00DE7A14" w:rsidRDefault="00DE7A14">
      <w:pPr>
        <w:spacing w:line="85" w:lineRule="exact"/>
      </w:pPr>
    </w:p>
    <w:p w14:paraId="2630F64F" w14:textId="77777777" w:rsidR="00D2783D" w:rsidRDefault="00D2783D">
      <w:pPr>
        <w:spacing w:line="240" w:lineRule="auto"/>
        <w:jc w:val="center"/>
        <w:rPr>
          <w:sz w:val="36"/>
          <w:lang w:val="pt-BR"/>
        </w:rPr>
      </w:pPr>
    </w:p>
    <w:p w14:paraId="14C35DBE" w14:textId="0750148C" w:rsidR="00DE7A14" w:rsidRDefault="00000000">
      <w:pPr>
        <w:spacing w:line="240" w:lineRule="auto"/>
        <w:jc w:val="center"/>
        <w:rPr>
          <w:sz w:val="36"/>
          <w:lang w:val="pt-BR"/>
        </w:rPr>
      </w:pPr>
      <w:r w:rsidRPr="00D2783D">
        <w:rPr>
          <w:sz w:val="36"/>
          <w:lang w:val="pt-BR"/>
        </w:rPr>
        <w:t>Título do trabalho</w:t>
      </w:r>
    </w:p>
    <w:p w14:paraId="45EA3C9A" w14:textId="77777777" w:rsidR="00D2783D" w:rsidRPr="00D2783D" w:rsidRDefault="00D2783D">
      <w:pPr>
        <w:spacing w:line="240" w:lineRule="auto"/>
        <w:jc w:val="center"/>
        <w:rPr>
          <w:lang w:val="pt-BR"/>
        </w:rPr>
      </w:pPr>
    </w:p>
    <w:p w14:paraId="25EFEFE2" w14:textId="77777777" w:rsidR="00DE7A14" w:rsidRPr="00D2783D" w:rsidRDefault="00DE7A14">
      <w:pPr>
        <w:spacing w:line="114" w:lineRule="exact"/>
        <w:rPr>
          <w:lang w:val="pt-BR"/>
        </w:rPr>
      </w:pPr>
    </w:p>
    <w:p w14:paraId="00D26AE0" w14:textId="77777777" w:rsidR="00DE7A14" w:rsidRDefault="00000000">
      <w:pPr>
        <w:spacing w:line="240" w:lineRule="auto"/>
        <w:jc w:val="center"/>
        <w:rPr>
          <w:sz w:val="16"/>
          <w:vertAlign w:val="superscript"/>
          <w:lang w:val="pt-BR"/>
        </w:rPr>
      </w:pPr>
      <w:r w:rsidRPr="00D2783D">
        <w:rPr>
          <w:b/>
          <w:lang w:val="pt-BR"/>
        </w:rPr>
        <w:t>Nome Autor 1</w:t>
      </w:r>
      <w:r w:rsidRPr="00D2783D">
        <w:rPr>
          <w:sz w:val="16"/>
          <w:vertAlign w:val="superscript"/>
          <w:lang w:val="pt-BR"/>
        </w:rPr>
        <w:t>1</w:t>
      </w:r>
      <w:r w:rsidRPr="00D2783D">
        <w:rPr>
          <w:lang w:val="pt-BR"/>
        </w:rPr>
        <w:t xml:space="preserve">      </w:t>
      </w:r>
      <w:r w:rsidRPr="00D2783D">
        <w:rPr>
          <w:b/>
          <w:lang w:val="pt-BR"/>
        </w:rPr>
        <w:t>Nome Autor 2</w:t>
      </w:r>
      <w:r w:rsidRPr="00D2783D">
        <w:rPr>
          <w:sz w:val="16"/>
          <w:vertAlign w:val="superscript"/>
          <w:lang w:val="pt-BR"/>
        </w:rPr>
        <w:t>2</w:t>
      </w:r>
      <w:r w:rsidRPr="00D2783D">
        <w:rPr>
          <w:lang w:val="pt-BR"/>
        </w:rPr>
        <w:t xml:space="preserve">      </w:t>
      </w:r>
      <w:r w:rsidRPr="00D2783D">
        <w:rPr>
          <w:b/>
          <w:lang w:val="pt-BR"/>
        </w:rPr>
        <w:t>Nome Autor 3</w:t>
      </w:r>
      <w:r w:rsidRPr="00D2783D">
        <w:rPr>
          <w:sz w:val="16"/>
          <w:vertAlign w:val="superscript"/>
          <w:lang w:val="pt-BR"/>
        </w:rPr>
        <w:t>3</w:t>
      </w:r>
      <w:r w:rsidRPr="00D2783D">
        <w:rPr>
          <w:lang w:val="pt-BR"/>
        </w:rPr>
        <w:t xml:space="preserve">      </w:t>
      </w:r>
      <w:r w:rsidRPr="00D2783D">
        <w:rPr>
          <w:b/>
          <w:lang w:val="pt-BR"/>
        </w:rPr>
        <w:t>Nome Autor 4</w:t>
      </w:r>
      <w:r w:rsidRPr="00D2783D">
        <w:rPr>
          <w:sz w:val="16"/>
          <w:vertAlign w:val="superscript"/>
          <w:lang w:val="pt-BR"/>
        </w:rPr>
        <w:t>4</w:t>
      </w:r>
      <w:r w:rsidRPr="00D2783D">
        <w:rPr>
          <w:lang w:val="pt-BR"/>
        </w:rPr>
        <w:t xml:space="preserve">      </w:t>
      </w:r>
      <w:r w:rsidRPr="00D2783D">
        <w:rPr>
          <w:b/>
          <w:lang w:val="pt-BR"/>
        </w:rPr>
        <w:t>Nome Autor 5</w:t>
      </w:r>
      <w:r w:rsidRPr="00D2783D">
        <w:rPr>
          <w:sz w:val="16"/>
          <w:vertAlign w:val="superscript"/>
          <w:lang w:val="pt-BR"/>
        </w:rPr>
        <w:t>5</w:t>
      </w:r>
      <w:r w:rsidRPr="00D2783D">
        <w:rPr>
          <w:lang w:val="pt-BR"/>
        </w:rPr>
        <w:t xml:space="preserve">      </w:t>
      </w:r>
      <w:r w:rsidRPr="00D2783D">
        <w:rPr>
          <w:b/>
          <w:lang w:val="pt-BR"/>
        </w:rPr>
        <w:t>Nome Autor 6</w:t>
      </w:r>
      <w:r w:rsidRPr="00D2783D">
        <w:rPr>
          <w:sz w:val="16"/>
          <w:vertAlign w:val="superscript"/>
          <w:lang w:val="pt-BR"/>
        </w:rPr>
        <w:t>6</w:t>
      </w:r>
    </w:p>
    <w:p w14:paraId="64D75777" w14:textId="77777777" w:rsidR="00D2783D" w:rsidRPr="00D2783D" w:rsidRDefault="00D2783D">
      <w:pPr>
        <w:spacing w:line="240" w:lineRule="auto"/>
        <w:jc w:val="center"/>
        <w:rPr>
          <w:lang w:val="pt-BR"/>
        </w:rPr>
      </w:pPr>
    </w:p>
    <w:p w14:paraId="235AC893" w14:textId="77777777" w:rsidR="00DE7A14" w:rsidRPr="00D2783D" w:rsidRDefault="00DE7A14">
      <w:pPr>
        <w:spacing w:line="170" w:lineRule="exact"/>
        <w:rPr>
          <w:lang w:val="pt-BR"/>
        </w:rPr>
      </w:pPr>
    </w:p>
    <w:p w14:paraId="6CCD87E4" w14:textId="77777777" w:rsidR="00DE7A14" w:rsidRPr="00D2783D" w:rsidRDefault="00000000">
      <w:pPr>
        <w:spacing w:line="240" w:lineRule="auto"/>
        <w:rPr>
          <w:lang w:val="pt-BR"/>
        </w:rPr>
      </w:pPr>
      <w:r w:rsidRPr="00D2783D">
        <w:rPr>
          <w:sz w:val="15"/>
          <w:vertAlign w:val="superscript"/>
          <w:lang w:val="pt-BR"/>
        </w:rPr>
        <w:t>1</w:t>
      </w:r>
      <w:r w:rsidRPr="00D2783D">
        <w:rPr>
          <w:sz w:val="20"/>
          <w:lang w:val="pt-BR"/>
        </w:rPr>
        <w:t>Acadêmico/Professor do Curso de Estatística, titulação e vínculo institucional (se houver).</w:t>
      </w:r>
    </w:p>
    <w:p w14:paraId="23E32F07" w14:textId="77777777" w:rsidR="00DE7A14" w:rsidRPr="00D2783D" w:rsidRDefault="00000000">
      <w:pPr>
        <w:spacing w:line="240" w:lineRule="auto"/>
        <w:ind w:left="85"/>
        <w:rPr>
          <w:lang w:val="pt-BR"/>
        </w:rPr>
      </w:pPr>
      <w:r w:rsidRPr="00D2783D">
        <w:rPr>
          <w:rFonts w:ascii="Arial" w:eastAsia="Arial" w:hAnsi="Arial"/>
          <w:sz w:val="18"/>
          <w:lang w:val="pt-BR"/>
        </w:rPr>
        <w:t xml:space="preserve">✉ </w:t>
      </w:r>
      <w:hyperlink r:id="rId9">
        <w:r w:rsidRPr="00D2783D">
          <w:rPr>
            <w:color w:val="0000FF"/>
            <w:sz w:val="20"/>
            <w:szCs w:val="20"/>
            <w:lang w:val="pt-BR"/>
          </w:rPr>
          <w:t>email1@exemplo.com</w:t>
        </w:r>
      </w:hyperlink>
    </w:p>
    <w:p w14:paraId="5D8FDEB5" w14:textId="77777777" w:rsidR="00DE7A14" w:rsidRPr="00D2783D" w:rsidRDefault="00000000">
      <w:pPr>
        <w:spacing w:line="240" w:lineRule="auto"/>
        <w:rPr>
          <w:lang w:val="pt-BR"/>
        </w:rPr>
      </w:pPr>
      <w:r w:rsidRPr="00D2783D">
        <w:rPr>
          <w:sz w:val="15"/>
          <w:vertAlign w:val="superscript"/>
          <w:lang w:val="pt-BR"/>
        </w:rPr>
        <w:t>2</w:t>
      </w:r>
      <w:r w:rsidRPr="00D2783D">
        <w:rPr>
          <w:sz w:val="20"/>
          <w:lang w:val="pt-BR"/>
        </w:rPr>
        <w:t>Titulação e vínculo institucional (se houver).</w:t>
      </w:r>
    </w:p>
    <w:p w14:paraId="735FA450" w14:textId="77777777" w:rsidR="00DE7A14" w:rsidRPr="00D2783D" w:rsidRDefault="00000000">
      <w:pPr>
        <w:spacing w:line="240" w:lineRule="auto"/>
        <w:ind w:left="85"/>
        <w:rPr>
          <w:lang w:val="pt-BR"/>
        </w:rPr>
      </w:pPr>
      <w:r w:rsidRPr="00D2783D">
        <w:rPr>
          <w:rFonts w:ascii="Arial" w:eastAsia="Arial" w:hAnsi="Arial"/>
          <w:sz w:val="18"/>
          <w:lang w:val="pt-BR"/>
        </w:rPr>
        <w:t xml:space="preserve">✉ </w:t>
      </w:r>
      <w:hyperlink r:id="rId10">
        <w:r w:rsidRPr="00D2783D">
          <w:rPr>
            <w:color w:val="0000FF"/>
            <w:sz w:val="20"/>
            <w:szCs w:val="20"/>
            <w:lang w:val="pt-BR"/>
          </w:rPr>
          <w:t>email2@exemplo.com</w:t>
        </w:r>
      </w:hyperlink>
    </w:p>
    <w:p w14:paraId="372F73BE" w14:textId="77777777" w:rsidR="00DE7A14" w:rsidRPr="00D2783D" w:rsidRDefault="00000000">
      <w:pPr>
        <w:spacing w:line="240" w:lineRule="auto"/>
        <w:rPr>
          <w:lang w:val="pt-BR"/>
        </w:rPr>
      </w:pPr>
      <w:r w:rsidRPr="00D2783D">
        <w:rPr>
          <w:sz w:val="15"/>
          <w:vertAlign w:val="superscript"/>
          <w:lang w:val="pt-BR"/>
        </w:rPr>
        <w:t>3</w:t>
      </w:r>
      <w:r w:rsidRPr="00D2783D">
        <w:rPr>
          <w:sz w:val="20"/>
          <w:lang w:val="pt-BR"/>
        </w:rPr>
        <w:t>Titulação e vínculo institucional (se houver).</w:t>
      </w:r>
    </w:p>
    <w:p w14:paraId="32782268" w14:textId="77777777" w:rsidR="00DE7A14" w:rsidRPr="00D2783D" w:rsidRDefault="00000000">
      <w:pPr>
        <w:spacing w:line="240" w:lineRule="auto"/>
        <w:ind w:left="85"/>
        <w:rPr>
          <w:lang w:val="pt-BR"/>
        </w:rPr>
      </w:pPr>
      <w:r w:rsidRPr="00D2783D">
        <w:rPr>
          <w:rFonts w:ascii="Arial" w:eastAsia="Arial" w:hAnsi="Arial"/>
          <w:sz w:val="18"/>
          <w:lang w:val="pt-BR"/>
        </w:rPr>
        <w:t xml:space="preserve">✉ </w:t>
      </w:r>
      <w:hyperlink r:id="rId11">
        <w:r w:rsidRPr="00D2783D">
          <w:rPr>
            <w:color w:val="0000FF"/>
            <w:sz w:val="20"/>
            <w:szCs w:val="20"/>
            <w:lang w:val="pt-BR"/>
          </w:rPr>
          <w:t>email3@exemplo.com</w:t>
        </w:r>
      </w:hyperlink>
    </w:p>
    <w:p w14:paraId="45CCB637" w14:textId="77777777" w:rsidR="00DE7A14" w:rsidRPr="00D2783D" w:rsidRDefault="00000000">
      <w:pPr>
        <w:spacing w:line="240" w:lineRule="auto"/>
        <w:rPr>
          <w:lang w:val="pt-BR"/>
        </w:rPr>
      </w:pPr>
      <w:r w:rsidRPr="00D2783D">
        <w:rPr>
          <w:sz w:val="15"/>
          <w:vertAlign w:val="superscript"/>
          <w:lang w:val="pt-BR"/>
        </w:rPr>
        <w:t>4</w:t>
      </w:r>
      <w:r w:rsidRPr="00D2783D">
        <w:rPr>
          <w:sz w:val="20"/>
          <w:lang w:val="pt-BR"/>
        </w:rPr>
        <w:t>Titulação e vínculo institucional (se houver).</w:t>
      </w:r>
    </w:p>
    <w:p w14:paraId="59772BED" w14:textId="77777777" w:rsidR="00DE7A14" w:rsidRPr="00D2783D" w:rsidRDefault="00000000">
      <w:pPr>
        <w:spacing w:line="240" w:lineRule="auto"/>
        <w:ind w:left="85"/>
        <w:rPr>
          <w:lang w:val="pt-BR"/>
        </w:rPr>
      </w:pPr>
      <w:r w:rsidRPr="00D2783D">
        <w:rPr>
          <w:rFonts w:ascii="Arial" w:eastAsia="Arial" w:hAnsi="Arial"/>
          <w:sz w:val="18"/>
          <w:lang w:val="pt-BR"/>
        </w:rPr>
        <w:t xml:space="preserve">✉ </w:t>
      </w:r>
      <w:hyperlink r:id="rId12">
        <w:r w:rsidRPr="00D2783D">
          <w:rPr>
            <w:color w:val="0000FF"/>
            <w:sz w:val="20"/>
            <w:szCs w:val="20"/>
            <w:lang w:val="pt-BR"/>
          </w:rPr>
          <w:t>email4@exemplo.com</w:t>
        </w:r>
      </w:hyperlink>
    </w:p>
    <w:p w14:paraId="4BDD1C08" w14:textId="77777777" w:rsidR="00DE7A14" w:rsidRPr="00D2783D" w:rsidRDefault="00000000">
      <w:pPr>
        <w:spacing w:line="240" w:lineRule="auto"/>
        <w:rPr>
          <w:lang w:val="pt-BR"/>
        </w:rPr>
      </w:pPr>
      <w:r w:rsidRPr="00D2783D">
        <w:rPr>
          <w:sz w:val="15"/>
          <w:vertAlign w:val="superscript"/>
          <w:lang w:val="pt-BR"/>
        </w:rPr>
        <w:t>5</w:t>
      </w:r>
      <w:r w:rsidRPr="00D2783D">
        <w:rPr>
          <w:sz w:val="20"/>
          <w:lang w:val="pt-BR"/>
        </w:rPr>
        <w:t>Titulação e vínculo institucional (se houver).</w:t>
      </w:r>
    </w:p>
    <w:p w14:paraId="7C893F30" w14:textId="77777777" w:rsidR="00DE7A14" w:rsidRPr="00D2783D" w:rsidRDefault="00000000">
      <w:pPr>
        <w:spacing w:line="240" w:lineRule="auto"/>
        <w:ind w:left="85"/>
        <w:rPr>
          <w:lang w:val="pt-BR"/>
        </w:rPr>
      </w:pPr>
      <w:r w:rsidRPr="00D2783D">
        <w:rPr>
          <w:rFonts w:ascii="Arial" w:eastAsia="Arial" w:hAnsi="Arial"/>
          <w:sz w:val="18"/>
          <w:lang w:val="pt-BR"/>
        </w:rPr>
        <w:t xml:space="preserve">✉ </w:t>
      </w:r>
      <w:hyperlink r:id="rId13">
        <w:r w:rsidRPr="00D2783D">
          <w:rPr>
            <w:color w:val="0000FF"/>
            <w:sz w:val="20"/>
            <w:szCs w:val="20"/>
            <w:lang w:val="pt-BR"/>
          </w:rPr>
          <w:t>email5@exemplo.com</w:t>
        </w:r>
      </w:hyperlink>
    </w:p>
    <w:p w14:paraId="3849FDF0" w14:textId="77777777" w:rsidR="00DE7A14" w:rsidRPr="00D2783D" w:rsidRDefault="00000000">
      <w:pPr>
        <w:spacing w:line="240" w:lineRule="auto"/>
        <w:rPr>
          <w:lang w:val="pt-BR"/>
        </w:rPr>
      </w:pPr>
      <w:r w:rsidRPr="00D2783D">
        <w:rPr>
          <w:sz w:val="15"/>
          <w:vertAlign w:val="superscript"/>
          <w:lang w:val="pt-BR"/>
        </w:rPr>
        <w:t>6</w:t>
      </w:r>
      <w:r w:rsidRPr="00D2783D">
        <w:rPr>
          <w:sz w:val="20"/>
          <w:lang w:val="pt-BR"/>
        </w:rPr>
        <w:t>Titulação e vínculo institucional (se houver).</w:t>
      </w:r>
    </w:p>
    <w:p w14:paraId="099FB070" w14:textId="77777777" w:rsidR="00DE7A14" w:rsidRPr="00D2783D" w:rsidRDefault="00000000">
      <w:pPr>
        <w:spacing w:line="240" w:lineRule="auto"/>
        <w:ind w:left="85"/>
        <w:rPr>
          <w:lang w:val="pt-BR"/>
        </w:rPr>
      </w:pPr>
      <w:r w:rsidRPr="00D2783D">
        <w:rPr>
          <w:rFonts w:ascii="Arial" w:eastAsia="Arial" w:hAnsi="Arial"/>
          <w:sz w:val="18"/>
          <w:lang w:val="pt-BR"/>
        </w:rPr>
        <w:t xml:space="preserve">✉ </w:t>
      </w:r>
      <w:hyperlink r:id="rId14">
        <w:r w:rsidRPr="00D2783D">
          <w:rPr>
            <w:color w:val="0000FF"/>
            <w:sz w:val="20"/>
            <w:szCs w:val="20"/>
            <w:lang w:val="pt-BR"/>
          </w:rPr>
          <w:t>email6@exemplo.com</w:t>
        </w:r>
      </w:hyperlink>
    </w:p>
    <w:p w14:paraId="4E4080C5" w14:textId="77777777" w:rsidR="00DE7A14" w:rsidRPr="00D2783D" w:rsidRDefault="00DE7A14">
      <w:pPr>
        <w:spacing w:line="510" w:lineRule="exact"/>
        <w:rPr>
          <w:lang w:val="pt-BR"/>
        </w:rPr>
      </w:pPr>
    </w:p>
    <w:p w14:paraId="1B98D55E" w14:textId="77777777" w:rsidR="00DE7A14" w:rsidRPr="00D2783D" w:rsidRDefault="00000000">
      <w:pPr>
        <w:jc w:val="both"/>
        <w:rPr>
          <w:lang w:val="pt-BR"/>
        </w:rPr>
      </w:pPr>
      <w:r w:rsidRPr="00D2783D">
        <w:rPr>
          <w:b/>
          <w:lang w:val="pt-BR"/>
        </w:rPr>
        <w:t xml:space="preserve">RESUMO: </w:t>
      </w:r>
      <w:r w:rsidRPr="00D2783D">
        <w:rPr>
          <w:lang w:val="pt-BR"/>
        </w:rPr>
        <w:t xml:space="preserve">Texto apresentando uma síntese do trabalho. </w:t>
      </w:r>
      <w:r w:rsidRPr="00D2783D">
        <w:rPr>
          <w:b/>
          <w:lang w:val="pt-BR"/>
        </w:rPr>
        <w:t xml:space="preserve">O resumo para submissão deve conter entre 300 e 500 palavras. </w:t>
      </w:r>
      <w:r w:rsidRPr="00D2783D">
        <w:rPr>
          <w:lang w:val="pt-BR"/>
        </w:rPr>
        <w:t xml:space="preserve">Exemplo com citações: A análise estatística desempenha papel fundamental na descrição e na interpretação de fenômenos observados em diferentes áreas do conhecimento. Segundo </w:t>
      </w:r>
      <w:proofErr w:type="spellStart"/>
      <w:r w:rsidRPr="00D2783D">
        <w:rPr>
          <w:lang w:val="pt-BR"/>
        </w:rPr>
        <w:t>Colosimo</w:t>
      </w:r>
      <w:proofErr w:type="spellEnd"/>
      <w:r w:rsidRPr="00D2783D">
        <w:rPr>
          <w:lang w:val="pt-BR"/>
        </w:rPr>
        <w:t xml:space="preserve"> e </w:t>
      </w:r>
      <w:proofErr w:type="spellStart"/>
      <w:r w:rsidRPr="00D2783D">
        <w:rPr>
          <w:lang w:val="pt-BR"/>
        </w:rPr>
        <w:t>Giolo</w:t>
      </w:r>
      <w:proofErr w:type="spellEnd"/>
      <w:r w:rsidRPr="00D2783D">
        <w:rPr>
          <w:lang w:val="pt-BR"/>
        </w:rPr>
        <w:t xml:space="preserve"> (2024), a análise de sobrevivência reúne métodos estatísticos destinados ao estudo do tempo até a ocorrência de um evento de interesse. Entre os modelos de regressão utilizados nesse contexto, destaca-se o modelo de riscos proporcionais proposto por Cox (1972). Extensões desses métodos permitem considerar situações em que uma parcela dos indivíduos não apresenta o evento durante o período de acompanhamento, como ocorre nos modelos com fração de cura (Cruz, 2025).</w:t>
      </w:r>
    </w:p>
    <w:p w14:paraId="513E3BC8" w14:textId="77777777" w:rsidR="00DE7A14" w:rsidRPr="00D2783D" w:rsidRDefault="00DE7A14">
      <w:pPr>
        <w:spacing w:line="85" w:lineRule="exact"/>
        <w:rPr>
          <w:lang w:val="pt-BR"/>
        </w:rPr>
      </w:pPr>
    </w:p>
    <w:p w14:paraId="5B88502E" w14:textId="77777777" w:rsidR="00DE7A14" w:rsidRPr="00D2783D" w:rsidRDefault="00000000">
      <w:pPr>
        <w:jc w:val="both"/>
        <w:rPr>
          <w:lang w:val="pt-BR"/>
        </w:rPr>
      </w:pPr>
      <w:r w:rsidRPr="00D2783D">
        <w:rPr>
          <w:b/>
          <w:lang w:val="pt-BR"/>
        </w:rPr>
        <w:t xml:space="preserve">Palavras-Chave: </w:t>
      </w:r>
      <w:r w:rsidRPr="00D2783D">
        <w:rPr>
          <w:lang w:val="pt-BR"/>
        </w:rPr>
        <w:t>De 3 a 5 palavras-chave separadas por ponto e vírgula que representem os principais temas abordados no texto.</w:t>
      </w:r>
    </w:p>
    <w:p w14:paraId="1778DD77" w14:textId="77777777" w:rsidR="00DE7A14" w:rsidRPr="00D2783D" w:rsidRDefault="00DE7A14">
      <w:pPr>
        <w:spacing w:line="426" w:lineRule="exact"/>
        <w:rPr>
          <w:lang w:val="pt-BR"/>
        </w:rPr>
      </w:pPr>
    </w:p>
    <w:p w14:paraId="12D4CF29" w14:textId="77777777" w:rsidR="00DE7A14" w:rsidRPr="00D2783D" w:rsidRDefault="00000000">
      <w:pPr>
        <w:spacing w:after="240" w:line="240" w:lineRule="auto"/>
        <w:rPr>
          <w:lang w:val="pt-BR"/>
        </w:rPr>
      </w:pPr>
      <w:r w:rsidRPr="00D2783D">
        <w:rPr>
          <w:b/>
          <w:sz w:val="36"/>
          <w:lang w:val="pt-BR"/>
        </w:rPr>
        <w:t>Referências</w:t>
      </w:r>
    </w:p>
    <w:p w14:paraId="091C22D4" w14:textId="77777777" w:rsidR="00DE7A14" w:rsidRDefault="00000000">
      <w:pPr>
        <w:spacing w:after="240" w:line="240" w:lineRule="auto"/>
      </w:pPr>
      <w:r w:rsidRPr="00D2783D">
        <w:rPr>
          <w:lang w:val="pt-BR"/>
        </w:rPr>
        <w:t xml:space="preserve">COLOSIMO, Enrico Antônio; GIOLO, Suely Ruiz. </w:t>
      </w:r>
      <w:r w:rsidRPr="00D2783D">
        <w:rPr>
          <w:b/>
          <w:lang w:val="pt-BR"/>
        </w:rPr>
        <w:t>Análise de sobrevivência aplicada.</w:t>
      </w:r>
      <w:r w:rsidRPr="00D2783D">
        <w:rPr>
          <w:lang w:val="pt-BR"/>
        </w:rPr>
        <w:t xml:space="preserve"> 2. ed. </w:t>
      </w:r>
      <w:r>
        <w:t>São Paulo: Blucher, 2024.</w:t>
      </w:r>
    </w:p>
    <w:p w14:paraId="1770C4B5" w14:textId="77777777" w:rsidR="00DE7A14" w:rsidRDefault="00000000">
      <w:r>
        <w:br w:type="page"/>
      </w:r>
    </w:p>
    <w:p w14:paraId="5C37153D" w14:textId="77777777" w:rsidR="00DE7A14" w:rsidRPr="00D2783D" w:rsidRDefault="00000000">
      <w:pPr>
        <w:spacing w:after="240" w:line="240" w:lineRule="auto"/>
        <w:rPr>
          <w:lang w:val="pt-BR"/>
        </w:rPr>
      </w:pPr>
      <w:r>
        <w:lastRenderedPageBreak/>
        <w:t xml:space="preserve">COX, David R. Regression models and life-tables. </w:t>
      </w:r>
      <w:r>
        <w:rPr>
          <w:b/>
        </w:rPr>
        <w:t>Journal of the Royal Statistical Society: Series B (Methodological)</w:t>
      </w:r>
      <w:r>
        <w:t xml:space="preserve">, v. 34, n. 2, p. 187–202, 1972. </w:t>
      </w:r>
      <w:r w:rsidRPr="00D2783D">
        <w:rPr>
          <w:lang w:val="pt-BR"/>
        </w:rPr>
        <w:t xml:space="preserve">DOI: </w:t>
      </w:r>
      <w:hyperlink r:id="rId15">
        <w:r w:rsidRPr="00D2783D">
          <w:rPr>
            <w:color w:val="0000FF"/>
            <w:szCs w:val="24"/>
            <w:lang w:val="pt-BR"/>
          </w:rPr>
          <w:t>https://doi.org/10.1111/j.2517-6161.1972.tb00899.x</w:t>
        </w:r>
      </w:hyperlink>
      <w:r w:rsidRPr="00D2783D">
        <w:rPr>
          <w:lang w:val="pt-BR"/>
        </w:rPr>
        <w:t>.</w:t>
      </w:r>
    </w:p>
    <w:p w14:paraId="4836BBEC" w14:textId="77777777" w:rsidR="00DE7A14" w:rsidRDefault="00000000">
      <w:pPr>
        <w:spacing w:line="240" w:lineRule="auto"/>
      </w:pPr>
      <w:r w:rsidRPr="00D2783D">
        <w:rPr>
          <w:lang w:val="pt-BR"/>
        </w:rPr>
        <w:t xml:space="preserve">CRUZ, Renan de Oliveira da. </w:t>
      </w:r>
      <w:r w:rsidRPr="00D2783D">
        <w:rPr>
          <w:b/>
          <w:lang w:val="pt-BR"/>
        </w:rPr>
        <w:t>Um novo modelo de sobrevivência com fração de cura: inferência, diagnóstico e aplicações.</w:t>
      </w:r>
      <w:r w:rsidRPr="00D2783D">
        <w:rPr>
          <w:lang w:val="pt-BR"/>
        </w:rPr>
        <w:t xml:space="preserve"> 2025. Dissertação (Mestrado em Estatística) – Universidade de São Paulo, São Carlos, 2025. Disponível em: </w:t>
      </w:r>
      <w:hyperlink r:id="rId16">
        <w:r w:rsidRPr="00D2783D">
          <w:rPr>
            <w:color w:val="0000FF"/>
            <w:szCs w:val="24"/>
            <w:lang w:val="pt-BR"/>
          </w:rPr>
          <w:t>https://teses.usp.br/teses/disponiveis/104/104131/tde-06082026-144817/pt-br.html</w:t>
        </w:r>
      </w:hyperlink>
      <w:r w:rsidRPr="00D2783D">
        <w:rPr>
          <w:lang w:val="pt-BR"/>
        </w:rPr>
        <w:t xml:space="preserve">. </w:t>
      </w:r>
      <w:r>
        <w:t>Acesso em: 16 ago. 2026.</w:t>
      </w:r>
    </w:p>
    <w:sectPr w:rsidR="00DE7A14" w:rsidSect="00034616">
      <w:headerReference w:type="default" r:id="rId17"/>
      <w:footerReference w:type="default" r:id="rId18"/>
      <w:pgSz w:w="11906" w:h="16838"/>
      <w:pgMar w:top="1417" w:right="1701" w:bottom="1417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0B1D8" w14:textId="77777777" w:rsidR="00426BD2" w:rsidRDefault="00426BD2">
      <w:pPr>
        <w:spacing w:line="240" w:lineRule="auto"/>
      </w:pPr>
      <w:r>
        <w:separator/>
      </w:r>
    </w:p>
  </w:endnote>
  <w:endnote w:type="continuationSeparator" w:id="0">
    <w:p w14:paraId="249AEDFE" w14:textId="77777777" w:rsidR="00426BD2" w:rsidRDefault="00426B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67AB9" w14:textId="77777777" w:rsidR="00DE7A14" w:rsidRDefault="00DE7A1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6F3E0" w14:textId="77777777" w:rsidR="00426BD2" w:rsidRDefault="00426BD2">
      <w:pPr>
        <w:spacing w:line="240" w:lineRule="auto"/>
      </w:pPr>
      <w:r>
        <w:separator/>
      </w:r>
    </w:p>
  </w:footnote>
  <w:footnote w:type="continuationSeparator" w:id="0">
    <w:p w14:paraId="5C316073" w14:textId="77777777" w:rsidR="00426BD2" w:rsidRDefault="00426B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055CD" w14:textId="77777777" w:rsidR="00DE7A14" w:rsidRDefault="00DE7A1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5810948">
    <w:abstractNumId w:val="8"/>
  </w:num>
  <w:num w:numId="2" w16cid:durableId="1126777506">
    <w:abstractNumId w:val="6"/>
  </w:num>
  <w:num w:numId="3" w16cid:durableId="806623938">
    <w:abstractNumId w:val="5"/>
  </w:num>
  <w:num w:numId="4" w16cid:durableId="1715738533">
    <w:abstractNumId w:val="4"/>
  </w:num>
  <w:num w:numId="5" w16cid:durableId="1069690916">
    <w:abstractNumId w:val="7"/>
  </w:num>
  <w:num w:numId="6" w16cid:durableId="2031758250">
    <w:abstractNumId w:val="3"/>
  </w:num>
  <w:num w:numId="7" w16cid:durableId="619722242">
    <w:abstractNumId w:val="2"/>
  </w:num>
  <w:num w:numId="8" w16cid:durableId="233902139">
    <w:abstractNumId w:val="1"/>
  </w:num>
  <w:num w:numId="9" w16cid:durableId="1957368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7B75"/>
    <w:rsid w:val="00326F90"/>
    <w:rsid w:val="00426BD2"/>
    <w:rsid w:val="00457FA9"/>
    <w:rsid w:val="00AA1D8D"/>
    <w:rsid w:val="00B47730"/>
    <w:rsid w:val="00CB0664"/>
    <w:rsid w:val="00D2783D"/>
    <w:rsid w:val="00DE7A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7EB6E6"/>
  <w14:defaultImageDpi w14:val="300"/>
  <w15:docId w15:val="{C65C7661-50BC-47DB-88CD-63F5094C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eastAsia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email5@exemplo.co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mail4@exemplo.co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teses.usp.br/teses/disponiveis/104/104131/tde-06082026-144817/pt-br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mail3@exemplo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111/j.2517-6161.1972.tb00899.x" TargetMode="External"/><Relationship Id="rId10" Type="http://schemas.openxmlformats.org/officeDocument/2006/relationships/hyperlink" Target="mailto:email2@exemplo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mail1@exemplo.com" TargetMode="External"/><Relationship Id="rId14" Type="http://schemas.openxmlformats.org/officeDocument/2006/relationships/hyperlink" Target="mailto:email6@exempl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405</Words>
  <Characters>2188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Marcos Peres</cp:lastModifiedBy>
  <cp:revision>2</cp:revision>
  <dcterms:created xsi:type="dcterms:W3CDTF">2013-12-23T23:15:00Z</dcterms:created>
  <dcterms:modified xsi:type="dcterms:W3CDTF">2026-08-16T22:24:00Z</dcterms:modified>
  <cp:category/>
</cp:coreProperties>
</file>